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D7935" w:rsidTr="007E520C">
        <w:tc>
          <w:tcPr>
            <w:tcW w:w="4927" w:type="dxa"/>
          </w:tcPr>
          <w:p w:rsidR="000D7935" w:rsidRDefault="000D7935">
            <w:r>
              <w:rPr>
                <w:noProof/>
                <w:lang w:eastAsia="ru-RU"/>
              </w:rPr>
              <w:drawing>
                <wp:inline distT="0" distB="0" distL="0" distR="0" wp14:anchorId="05B1CD94" wp14:editId="11285453">
                  <wp:extent cx="2638425" cy="752475"/>
                  <wp:effectExtent l="0" t="0" r="9525" b="9525"/>
                  <wp:docPr id="2" name="Рисунок 2" descr="erasmus+logo_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smus+logo_m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D7935" w:rsidRDefault="000D7935" w:rsidP="000D7935">
            <w:pPr>
              <w:jc w:val="right"/>
            </w:pPr>
          </w:p>
          <w:p w:rsidR="000D7935" w:rsidRDefault="000D7935" w:rsidP="000D7935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337B869" wp14:editId="1BAA8032">
                  <wp:extent cx="1827611" cy="646941"/>
                  <wp:effectExtent l="0" t="0" r="1270" b="1270"/>
                  <wp:docPr id="3" name="Рисунок 3" descr="https://nsuem.ru/bitrix/templates/nsuem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uem.ru/bitrix/templates/nsuem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88" cy="64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935" w:rsidTr="007E520C">
        <w:tc>
          <w:tcPr>
            <w:tcW w:w="9854" w:type="dxa"/>
            <w:gridSpan w:val="2"/>
          </w:tcPr>
          <w:p w:rsidR="007E520C" w:rsidRDefault="007E520C" w:rsidP="000D793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D7935" w:rsidRPr="000D7935" w:rsidRDefault="000D7935" w:rsidP="000D793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7935">
              <w:rPr>
                <w:b/>
                <w:sz w:val="28"/>
                <w:szCs w:val="28"/>
                <w:lang w:val="en-US"/>
              </w:rPr>
              <w:t>ERASMUS+ PROGRAMME</w:t>
            </w:r>
          </w:p>
          <w:p w:rsidR="000D7935" w:rsidRPr="000D7935" w:rsidRDefault="000D7935" w:rsidP="000D793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7935">
              <w:rPr>
                <w:b/>
                <w:sz w:val="28"/>
                <w:szCs w:val="28"/>
                <w:lang w:val="en-US"/>
              </w:rPr>
              <w:t>Application for Erasmus+ Teaching/Training Mobility</w:t>
            </w:r>
          </w:p>
          <w:p w:rsidR="000D7935" w:rsidRDefault="000D7935" w:rsidP="000D793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7935">
              <w:rPr>
                <w:b/>
                <w:sz w:val="28"/>
                <w:szCs w:val="28"/>
              </w:rPr>
              <w:t>Academic Year 2016-17</w:t>
            </w:r>
          </w:p>
          <w:p w:rsidR="007E520C" w:rsidRPr="007E520C" w:rsidRDefault="007E520C" w:rsidP="000D7935">
            <w:pPr>
              <w:jc w:val="center"/>
              <w:rPr>
                <w:lang w:val="en-US"/>
              </w:rPr>
            </w:pPr>
          </w:p>
        </w:tc>
      </w:tr>
      <w:tr w:rsidR="000D7935" w:rsidRPr="007A0C32" w:rsidTr="007E520C">
        <w:trPr>
          <w:trHeight w:val="1661"/>
        </w:trPr>
        <w:tc>
          <w:tcPr>
            <w:tcW w:w="9854" w:type="dxa"/>
            <w:gridSpan w:val="2"/>
          </w:tcPr>
          <w:p w:rsidR="00276D39" w:rsidRDefault="00276D39" w:rsidP="00276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276D39">
              <w:rPr>
                <w:b/>
                <w:sz w:val="24"/>
                <w:szCs w:val="24"/>
                <w:lang w:val="en-US"/>
              </w:rPr>
              <w:t>I. Staff Member Background Information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7927"/>
            </w:tblGrid>
            <w:tr w:rsidR="00703CEE" w:rsidTr="00703CEE">
              <w:tc>
                <w:tcPr>
                  <w:tcW w:w="1696" w:type="dxa"/>
                </w:tcPr>
                <w:p w:rsidR="00703CEE" w:rsidRDefault="00703CEE" w:rsidP="00276D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276D39">
                    <w:rPr>
                      <w:sz w:val="24"/>
                      <w:szCs w:val="24"/>
                      <w:lang w:val="en-US"/>
                    </w:rPr>
                    <w:t>Last</w:t>
                  </w:r>
                  <w:r w:rsidRPr="00703CEE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76D39">
                    <w:rPr>
                      <w:sz w:val="24"/>
                      <w:szCs w:val="24"/>
                      <w:lang w:val="en-US"/>
                    </w:rPr>
                    <w:t>Name</w:t>
                  </w:r>
                  <w:r w:rsidRPr="00703CEE"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7927" w:type="dxa"/>
                  <w:tcBorders>
                    <w:bottom w:val="single" w:sz="4" w:space="0" w:color="auto"/>
                  </w:tcBorders>
                </w:tcPr>
                <w:p w:rsidR="00703CEE" w:rsidRDefault="005D1550" w:rsidP="00276D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alias w:val="LastName"/>
                      <w:tag w:val="LastName"/>
                      <w:id w:val="-654532926"/>
                      <w:placeholder>
                        <w:docPart w:val="DCF85B867E064F71A7C1CE4D26DB6CBC"/>
                      </w:placeholder>
                      <w:showingPlcHdr/>
                      <w:text/>
                    </w:sdtPr>
                    <w:sdtEndPr/>
                    <w:sdtContent>
                      <w:r w:rsidR="00703CEE" w:rsidRPr="00CA5924">
                        <w:rPr>
                          <w:rStyle w:val="a6"/>
                        </w:rPr>
                        <w:t>Место для ввода текста.</w:t>
                      </w:r>
                    </w:sdtContent>
                  </w:sdt>
                </w:p>
              </w:tc>
            </w:tr>
            <w:tr w:rsidR="00703CEE" w:rsidTr="00703CEE">
              <w:tc>
                <w:tcPr>
                  <w:tcW w:w="1696" w:type="dxa"/>
                </w:tcPr>
                <w:p w:rsidR="00703CEE" w:rsidRPr="00703CEE" w:rsidRDefault="00703CEE" w:rsidP="00276D3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First</w:t>
                  </w:r>
                  <w:r w:rsidRPr="00276D3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Name</w:t>
                  </w:r>
                  <w:r w:rsidRPr="00276D3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CEE" w:rsidRDefault="005D1550" w:rsidP="00276D39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alias w:val="FirstName"/>
                      <w:tag w:val="FirstName"/>
                      <w:id w:val="1138225031"/>
                      <w:placeholder>
                        <w:docPart w:val="68F4097458E346F98EE5AF8ACFEBFC01"/>
                      </w:placeholder>
                      <w:showingPlcHdr/>
                      <w:text/>
                    </w:sdtPr>
                    <w:sdtEndPr/>
                    <w:sdtContent>
                      <w:r w:rsidR="00703CEE" w:rsidRPr="00CA5924">
                        <w:rPr>
                          <w:rStyle w:val="a6"/>
                        </w:rPr>
                        <w:t>Место для ввода текста.</w:t>
                      </w:r>
                    </w:sdtContent>
                  </w:sdt>
                </w:p>
              </w:tc>
            </w:tr>
            <w:tr w:rsidR="00703CEE" w:rsidTr="00703CEE">
              <w:tc>
                <w:tcPr>
                  <w:tcW w:w="1696" w:type="dxa"/>
                </w:tcPr>
                <w:p w:rsidR="00703CEE" w:rsidRPr="00703CEE" w:rsidRDefault="00703CEE" w:rsidP="00276D3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Gender:</w:t>
                  </w:r>
                </w:p>
              </w:tc>
              <w:tc>
                <w:tcPr>
                  <w:tcW w:w="7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03CEE" w:rsidRDefault="005D1550" w:rsidP="00703CEE">
                  <w:pPr>
                    <w:tabs>
                      <w:tab w:val="center" w:pos="3855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1552722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3CE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703CEE">
                    <w:rPr>
                      <w:sz w:val="24"/>
                      <w:szCs w:val="24"/>
                      <w:lang w:val="en-US"/>
                    </w:rPr>
                    <w:t xml:space="preserve"> Male </w:t>
                  </w: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794107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3CE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703CEE">
                    <w:rPr>
                      <w:sz w:val="24"/>
                      <w:szCs w:val="24"/>
                      <w:lang w:val="en-US"/>
                    </w:rPr>
                    <w:t xml:space="preserve"> Female</w:t>
                  </w:r>
                  <w:r w:rsidR="00703CEE">
                    <w:rPr>
                      <w:sz w:val="24"/>
                      <w:szCs w:val="24"/>
                      <w:lang w:val="en-US"/>
                    </w:rPr>
                    <w:tab/>
                  </w:r>
                </w:p>
              </w:tc>
            </w:tr>
            <w:tr w:rsidR="00703CEE" w:rsidTr="007E520C">
              <w:tc>
                <w:tcPr>
                  <w:tcW w:w="1696" w:type="dxa"/>
                </w:tcPr>
                <w:p w:rsidR="00703CEE" w:rsidRDefault="00703CEE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Department:</w:t>
                  </w:r>
                </w:p>
              </w:tc>
              <w:sdt>
                <w:sdtPr>
                  <w:rPr>
                    <w:sz w:val="24"/>
                    <w:szCs w:val="24"/>
                    <w:lang w:val="en-US"/>
                  </w:rPr>
                  <w:id w:val="-1264458310"/>
                  <w:placeholder>
                    <w:docPart w:val="1622131704A14D1F9078A59F851F907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92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703CEE" w:rsidRDefault="00703CEE" w:rsidP="00276D39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703CEE" w:rsidTr="007E520C">
              <w:tc>
                <w:tcPr>
                  <w:tcW w:w="1696" w:type="dxa"/>
                </w:tcPr>
                <w:p w:rsidR="00703CEE" w:rsidRDefault="00703CEE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Seniority:</w:t>
                  </w:r>
                </w:p>
              </w:tc>
              <w:tc>
                <w:tcPr>
                  <w:tcW w:w="7927" w:type="dxa"/>
                  <w:tcBorders>
                    <w:top w:val="single" w:sz="4" w:space="0" w:color="auto"/>
                  </w:tcBorders>
                </w:tcPr>
                <w:sdt>
                  <w:sdtPr>
                    <w:rPr>
                      <w:sz w:val="24"/>
                      <w:szCs w:val="24"/>
                      <w:lang w:val="en-US"/>
                    </w:rPr>
                    <w:id w:val="393092112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p w:rsidR="00703CEE" w:rsidRDefault="005D1550" w:rsidP="00276D39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-9641927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21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703CEE" w:rsidRPr="00703CEE">
                        <w:rPr>
                          <w:sz w:val="24"/>
                          <w:szCs w:val="24"/>
                          <w:lang w:val="en-US"/>
                        </w:rPr>
                        <w:t xml:space="preserve"> Junior/&lt;10 yrs teaching   </w:t>
                      </w:r>
                    </w:p>
                    <w:p w:rsidR="00703CEE" w:rsidRDefault="005D1550" w:rsidP="00276D39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1141155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21C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703CEE" w:rsidRPr="00276D39">
                        <w:rPr>
                          <w:sz w:val="24"/>
                          <w:szCs w:val="24"/>
                          <w:lang w:val="en-US"/>
                        </w:rPr>
                        <w:t xml:space="preserve"> Intermediate/10-20 yrs teaching</w:t>
                      </w:r>
                    </w:p>
                    <w:p w:rsidR="00703CEE" w:rsidRDefault="005D1550" w:rsidP="00276D39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  <w:lang w:val="en-US"/>
                          </w:rPr>
                          <w:id w:val="16621159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03CE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703CEE" w:rsidRPr="00276D39">
                        <w:rPr>
                          <w:sz w:val="24"/>
                          <w:szCs w:val="24"/>
                          <w:lang w:val="en-US"/>
                        </w:rPr>
                        <w:t xml:space="preserve"> Senior/20+ yrs teaching</w:t>
                      </w:r>
                    </w:p>
                  </w:sdtContent>
                </w:sdt>
              </w:tc>
            </w:tr>
            <w:tr w:rsidR="00703CEE" w:rsidTr="007E520C">
              <w:tc>
                <w:tcPr>
                  <w:tcW w:w="1696" w:type="dxa"/>
                </w:tcPr>
                <w:p w:rsidR="00703CEE" w:rsidRDefault="00703CEE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 w:rsidR="007E520C">
                    <w:rPr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mail:</w:t>
                  </w:r>
                </w:p>
              </w:tc>
              <w:sdt>
                <w:sdtPr>
                  <w:rPr>
                    <w:sz w:val="24"/>
                    <w:szCs w:val="24"/>
                    <w:lang w:val="en-US"/>
                  </w:rPr>
                  <w:id w:val="-2062707020"/>
                  <w:placeholder>
                    <w:docPart w:val="6D3FAB6771AD4BA0A150AC6C469B5E6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927" w:type="dxa"/>
                      <w:tcBorders>
                        <w:bottom w:val="single" w:sz="4" w:space="0" w:color="auto"/>
                      </w:tcBorders>
                    </w:tcPr>
                    <w:p w:rsidR="00703CEE" w:rsidRDefault="00703CEE" w:rsidP="0039719F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703CEE" w:rsidTr="00703CEE">
              <w:tc>
                <w:tcPr>
                  <w:tcW w:w="1696" w:type="dxa"/>
                </w:tcPr>
                <w:p w:rsidR="00703CEE" w:rsidRDefault="00703CEE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Mobile:</w:t>
                  </w:r>
                </w:p>
              </w:tc>
              <w:sdt>
                <w:sdtPr>
                  <w:rPr>
                    <w:sz w:val="24"/>
                    <w:szCs w:val="24"/>
                    <w:lang w:val="en-US"/>
                  </w:rPr>
                  <w:id w:val="-575272647"/>
                  <w:placeholder>
                    <w:docPart w:val="9DE0E429EDFB48BDAE2C7ABA0C0091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927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703CEE" w:rsidRDefault="00703CEE" w:rsidP="0039719F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703CEE" w:rsidRPr="0098021C" w:rsidTr="00866A5E">
              <w:tc>
                <w:tcPr>
                  <w:tcW w:w="9623" w:type="dxa"/>
                  <w:gridSpan w:val="2"/>
                </w:tcPr>
                <w:p w:rsidR="00703CEE" w:rsidRPr="00703CEE" w:rsidRDefault="00703CEE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I </w:t>
                  </w: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-756679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  <w:lang w:val="en-US"/>
                    </w:rPr>
                    <w:t xml:space="preserve"> have </w:t>
                  </w: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940573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276D39">
                    <w:rPr>
                      <w:sz w:val="24"/>
                      <w:szCs w:val="24"/>
                      <w:lang w:val="en-US"/>
                    </w:rPr>
                    <w:t>have not ever participated in an Erasmus Teaching/Staff Mobility exchange.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98021C">
                    <w:rPr>
                      <w:sz w:val="24"/>
                      <w:szCs w:val="24"/>
                      <w:lang w:val="en-US"/>
                    </w:rPr>
                    <w:t xml:space="preserve">If yes, </w:t>
                  </w:r>
                </w:p>
              </w:tc>
            </w:tr>
            <w:tr w:rsidR="00703CEE" w:rsidRPr="0098021C" w:rsidTr="00703CEE">
              <w:tc>
                <w:tcPr>
                  <w:tcW w:w="1696" w:type="dxa"/>
                </w:tcPr>
                <w:p w:rsidR="00703CEE" w:rsidRDefault="00703CEE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where,</w:t>
                  </w:r>
                  <w:r w:rsidRPr="00703CEE">
                    <w:rPr>
                      <w:sz w:val="24"/>
                      <w:szCs w:val="24"/>
                      <w:lang w:val="en-US"/>
                    </w:rPr>
                    <w:t xml:space="preserve"> when:</w:t>
                  </w:r>
                </w:p>
              </w:tc>
              <w:sdt>
                <w:sdtPr>
                  <w:rPr>
                    <w:sz w:val="24"/>
                    <w:szCs w:val="24"/>
                    <w:lang w:val="en-US"/>
                  </w:rPr>
                  <w:id w:val="1446425734"/>
                  <w:placeholder>
                    <w:docPart w:val="5D714F3510914D9EAA1F1FCC300DA2F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927" w:type="dxa"/>
                      <w:tcBorders>
                        <w:bottom w:val="single" w:sz="4" w:space="0" w:color="auto"/>
                      </w:tcBorders>
                    </w:tcPr>
                    <w:p w:rsidR="00703CEE" w:rsidRDefault="00703CEE" w:rsidP="0039719F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</w:t>
                      </w:r>
                      <w:r w:rsidRPr="0098021C">
                        <w:rPr>
                          <w:rStyle w:val="a6"/>
                          <w:lang w:val="en-US"/>
                        </w:rPr>
                        <w:t xml:space="preserve"> </w:t>
                      </w:r>
                      <w:r w:rsidRPr="00CA5924">
                        <w:rPr>
                          <w:rStyle w:val="a6"/>
                        </w:rPr>
                        <w:t>для</w:t>
                      </w:r>
                      <w:r w:rsidRPr="0098021C">
                        <w:rPr>
                          <w:rStyle w:val="a6"/>
                          <w:lang w:val="en-US"/>
                        </w:rPr>
                        <w:t xml:space="preserve"> </w:t>
                      </w:r>
                      <w:r w:rsidRPr="00CA5924">
                        <w:rPr>
                          <w:rStyle w:val="a6"/>
                        </w:rPr>
                        <w:t>ввода</w:t>
                      </w:r>
                      <w:r w:rsidRPr="0098021C">
                        <w:rPr>
                          <w:rStyle w:val="a6"/>
                          <w:lang w:val="en-US"/>
                        </w:rPr>
                        <w:t xml:space="preserve"> </w:t>
                      </w:r>
                      <w:r w:rsidRPr="00CA5924">
                        <w:rPr>
                          <w:rStyle w:val="a6"/>
                        </w:rPr>
                        <w:t>текста</w:t>
                      </w:r>
                      <w:r w:rsidRPr="0098021C">
                        <w:rPr>
                          <w:rStyle w:val="a6"/>
                          <w:lang w:val="en-US"/>
                        </w:rPr>
                        <w:t>.</w:t>
                      </w:r>
                    </w:p>
                  </w:tc>
                </w:sdtContent>
              </w:sdt>
            </w:tr>
          </w:tbl>
          <w:p w:rsidR="00703CEE" w:rsidRPr="00276D39" w:rsidRDefault="00703CEE" w:rsidP="00276D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7A0C32" w:rsidRDefault="007A0C32" w:rsidP="007A0C3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7A0C32">
              <w:rPr>
                <w:b/>
                <w:sz w:val="24"/>
                <w:szCs w:val="24"/>
                <w:lang w:val="en-US"/>
              </w:rPr>
              <w:t>II. Staff Teaching Mobility-Specific Information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134"/>
              <w:gridCol w:w="6362"/>
            </w:tblGrid>
            <w:tr w:rsidR="00037108" w:rsidTr="00037108">
              <w:tc>
                <w:tcPr>
                  <w:tcW w:w="9623" w:type="dxa"/>
                  <w:gridSpan w:val="3"/>
                  <w:tcBorders>
                    <w:bottom w:val="single" w:sz="4" w:space="0" w:color="auto"/>
                  </w:tcBorders>
                </w:tcPr>
                <w:p w:rsidR="00037108" w:rsidRPr="00037108" w:rsidRDefault="00037108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037108">
                    <w:rPr>
                      <w:sz w:val="24"/>
                      <w:szCs w:val="24"/>
                      <w:lang w:val="en-US"/>
                    </w:rPr>
                    <w:t>Overall objectives of the mobility:</w:t>
                  </w:r>
                </w:p>
                <w:sdt>
                  <w:sdtPr>
                    <w:rPr>
                      <w:sz w:val="24"/>
                      <w:szCs w:val="24"/>
                      <w:lang w:val="en-US"/>
                    </w:rPr>
                    <w:id w:val="-1708022753"/>
                    <w:placeholder>
                      <w:docPart w:val="083794F7F5444196B7CB3606B85DAE12"/>
                    </w:placeholder>
                    <w:showingPlcHdr/>
                  </w:sdtPr>
                  <w:sdtEndPr/>
                  <w:sdtContent>
                    <w:p w:rsidR="00037108" w:rsidRDefault="00037108" w:rsidP="0039719F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037108">
                        <w:rPr>
                          <w:rStyle w:val="a6"/>
                          <w:sz w:val="24"/>
                          <w:szCs w:val="24"/>
                        </w:rPr>
                        <w:t>Место для ввода текста.</w:t>
                      </w:r>
                    </w:p>
                  </w:sdtContent>
                </w:sdt>
              </w:tc>
            </w:tr>
            <w:tr w:rsidR="00037108" w:rsidTr="00037108">
              <w:tc>
                <w:tcPr>
                  <w:tcW w:w="9623" w:type="dxa"/>
                  <w:gridSpan w:val="3"/>
                  <w:tcBorders>
                    <w:bottom w:val="single" w:sz="4" w:space="0" w:color="auto"/>
                  </w:tcBorders>
                </w:tcPr>
                <w:p w:rsidR="00037108" w:rsidRDefault="00037108" w:rsidP="0003710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037108">
                    <w:rPr>
                      <w:sz w:val="24"/>
                      <w:szCs w:val="24"/>
                      <w:lang w:val="en-US"/>
                    </w:rPr>
                    <w:t>Added value of the mobility (</w:t>
                  </w:r>
                  <w:r w:rsidRPr="007A0C32">
                    <w:rPr>
                      <w:rFonts w:cs="Courier New"/>
                      <w:color w:val="000000"/>
                      <w:sz w:val="24"/>
                      <w:szCs w:val="24"/>
                      <w:lang w:val="en-US"/>
                    </w:rPr>
                    <w:t>how it fits into home &amp; host university teaching programs</w:t>
                  </w:r>
                  <w:r w:rsidRPr="00037108">
                    <w:rPr>
                      <w:sz w:val="24"/>
                      <w:szCs w:val="24"/>
                      <w:lang w:val="en-US"/>
                    </w:rPr>
                    <w:t>):</w:t>
                  </w:r>
                </w:p>
                <w:p w:rsidR="00037108" w:rsidRPr="00037108" w:rsidRDefault="005D1550" w:rsidP="0003710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-1266920083"/>
                      <w:showingPlcHdr/>
                    </w:sdtPr>
                    <w:sdtEndPr/>
                    <w:sdtContent>
                      <w:r w:rsidR="00037108" w:rsidRPr="00037108">
                        <w:rPr>
                          <w:rStyle w:val="a6"/>
                          <w:sz w:val="24"/>
                          <w:szCs w:val="24"/>
                        </w:rPr>
                        <w:t>Место для ввода текста.</w:t>
                      </w:r>
                    </w:sdtContent>
                  </w:sdt>
                </w:p>
              </w:tc>
            </w:tr>
            <w:tr w:rsidR="007A0C32" w:rsidTr="00037108">
              <w:tc>
                <w:tcPr>
                  <w:tcW w:w="3261" w:type="dxa"/>
                  <w:gridSpan w:val="2"/>
                  <w:tcBorders>
                    <w:top w:val="single" w:sz="4" w:space="0" w:color="auto"/>
                  </w:tcBorders>
                </w:tcPr>
                <w:p w:rsidR="007A0C32" w:rsidRDefault="007A0C32" w:rsidP="0039719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7A0C32">
                    <w:rPr>
                      <w:sz w:val="24"/>
                      <w:szCs w:val="24"/>
                      <w:lang w:val="en-US"/>
                    </w:rPr>
                    <w:t>Proposed teaching topic/title:</w:t>
                  </w:r>
                </w:p>
              </w:tc>
              <w:sdt>
                <w:sdtPr>
                  <w:rPr>
                    <w:sz w:val="24"/>
                    <w:szCs w:val="24"/>
                    <w:lang w:val="en-US"/>
                  </w:rPr>
                  <w:id w:val="-1483082865"/>
                  <w:showingPlcHdr/>
                  <w:text/>
                </w:sdtPr>
                <w:sdtEndPr/>
                <w:sdtContent>
                  <w:tc>
                    <w:tcPr>
                      <w:tcW w:w="6362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7A0C32" w:rsidRDefault="007A0C32" w:rsidP="0039719F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7A0C32" w:rsidRPr="0098021C" w:rsidTr="007A0C32">
              <w:tc>
                <w:tcPr>
                  <w:tcW w:w="9623" w:type="dxa"/>
                  <w:gridSpan w:val="3"/>
                </w:tcPr>
                <w:p w:rsidR="007A0C32" w:rsidRDefault="007A0C32" w:rsidP="007A0C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7A0C32">
                    <w:rPr>
                      <w:sz w:val="24"/>
                      <w:szCs w:val="24"/>
                      <w:lang w:val="en-US"/>
                    </w:rPr>
                    <w:t>Level(s) of 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tudents you will be teaching:  </w:t>
                  </w: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-1228598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Pr="007A0C32">
                    <w:rPr>
                      <w:sz w:val="24"/>
                      <w:szCs w:val="24"/>
                      <w:lang w:val="en-US"/>
                    </w:rPr>
                    <w:t xml:space="preserve"> Undergraduate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788244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A0C32">
                    <w:rPr>
                      <w:sz w:val="24"/>
                      <w:szCs w:val="24"/>
                      <w:lang w:val="en-US"/>
                    </w:rPr>
                    <w:t>Masters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1466704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A0C32">
                    <w:rPr>
                      <w:sz w:val="24"/>
                      <w:szCs w:val="24"/>
                      <w:lang w:val="en-US"/>
                    </w:rPr>
                    <w:t>Doctoral</w:t>
                  </w:r>
                </w:p>
              </w:tc>
            </w:tr>
            <w:tr w:rsidR="00037108" w:rsidTr="00037108">
              <w:tc>
                <w:tcPr>
                  <w:tcW w:w="2127" w:type="dxa"/>
                </w:tcPr>
                <w:p w:rsidR="00037108" w:rsidRPr="007A0C32" w:rsidRDefault="00037108" w:rsidP="007A0C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037108">
                    <w:rPr>
                      <w:sz w:val="24"/>
                      <w:szCs w:val="24"/>
                      <w:lang w:val="en-US"/>
                    </w:rPr>
                    <w:t>Main subject field</w:t>
                  </w:r>
                  <w:r>
                    <w:rPr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sdt>
                <w:sdtPr>
                  <w:rPr>
                    <w:sz w:val="24"/>
                    <w:szCs w:val="24"/>
                    <w:lang w:val="en-US"/>
                  </w:rPr>
                  <w:id w:val="-771399025"/>
                  <w:showingPlcHdr/>
                  <w:text/>
                </w:sdtPr>
                <w:sdtEndPr/>
                <w:sdtContent>
                  <w:tc>
                    <w:tcPr>
                      <w:tcW w:w="7496" w:type="dxa"/>
                      <w:gridSpan w:val="2"/>
                      <w:tcBorders>
                        <w:bottom w:val="single" w:sz="4" w:space="0" w:color="auto"/>
                      </w:tcBorders>
                    </w:tcPr>
                    <w:p w:rsidR="00037108" w:rsidRPr="007A0C32" w:rsidRDefault="00037108" w:rsidP="007A0C32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037108" w:rsidRPr="0098021C" w:rsidTr="00037108">
              <w:trPr>
                <w:trHeight w:val="23"/>
              </w:trPr>
              <w:tc>
                <w:tcPr>
                  <w:tcW w:w="2127" w:type="dxa"/>
                </w:tcPr>
                <w:p w:rsidR="00037108" w:rsidRPr="00037108" w:rsidRDefault="00037108" w:rsidP="007A0C32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7496" w:type="dxa"/>
                  <w:gridSpan w:val="2"/>
                  <w:tcBorders>
                    <w:top w:val="single" w:sz="4" w:space="0" w:color="auto"/>
                  </w:tcBorders>
                </w:tcPr>
                <w:p w:rsidR="00037108" w:rsidRPr="00037108" w:rsidRDefault="00037108" w:rsidP="0003710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lang w:val="en-US"/>
                    </w:rPr>
                  </w:pPr>
                  <w:r w:rsidRPr="00037108">
                    <w:rPr>
                      <w:sz w:val="16"/>
                      <w:szCs w:val="16"/>
                      <w:lang w:val="en-US"/>
                    </w:rPr>
                    <w:t xml:space="preserve">(see: </w:t>
                  </w:r>
                  <w:hyperlink r:id="rId6" w:history="1">
                    <w:r w:rsidRPr="00037108">
                      <w:rPr>
                        <w:rStyle w:val="a8"/>
                        <w:sz w:val="16"/>
                        <w:szCs w:val="16"/>
                        <w:lang w:val="en-US"/>
                      </w:rPr>
                      <w:t>http://ec.europa.eu/education/tools/isced-f_en.htm</w:t>
                    </w:r>
                  </w:hyperlink>
                  <w:r w:rsidRPr="00037108">
                    <w:rPr>
                      <w:sz w:val="16"/>
                      <w:szCs w:val="16"/>
                      <w:lang w:val="en-US"/>
                    </w:rPr>
                    <w:t>)</w:t>
                  </w:r>
                </w:p>
              </w:tc>
            </w:tr>
            <w:tr w:rsidR="00037108" w:rsidRPr="00037108" w:rsidTr="007A0C32">
              <w:tc>
                <w:tcPr>
                  <w:tcW w:w="9623" w:type="dxa"/>
                  <w:gridSpan w:val="3"/>
                  <w:tcBorders>
                    <w:bottom w:val="single" w:sz="4" w:space="0" w:color="auto"/>
                  </w:tcBorders>
                </w:tcPr>
                <w:p w:rsidR="00037108" w:rsidRDefault="00037108" w:rsidP="00A26DD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436C87">
                    <w:rPr>
                      <w:sz w:val="24"/>
                      <w:szCs w:val="24"/>
                      <w:lang w:val="en-US"/>
                    </w:rPr>
                    <w:t>Added value of the mobility (</w:t>
                  </w:r>
                  <w:r w:rsidRPr="00436C87">
                    <w:rPr>
                      <w:rFonts w:cs="Courier New"/>
                      <w:color w:val="000000"/>
                      <w:sz w:val="24"/>
                      <w:szCs w:val="24"/>
                      <w:lang w:val="en-US"/>
                    </w:rPr>
                    <w:t>how it fits into home &amp; host university teaching programs</w:t>
                  </w:r>
                  <w:r w:rsidRPr="00436C87">
                    <w:rPr>
                      <w:sz w:val="24"/>
                      <w:szCs w:val="24"/>
                      <w:lang w:val="en-US"/>
                    </w:rPr>
                    <w:t>):</w:t>
                  </w:r>
                </w:p>
                <w:p w:rsidR="00037108" w:rsidRPr="00436C87" w:rsidRDefault="005D1550" w:rsidP="00A26DD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sz w:val="24"/>
                        <w:szCs w:val="24"/>
                        <w:lang w:val="en-US"/>
                      </w:rPr>
                      <w:id w:val="-432978313"/>
                      <w:showingPlcHdr/>
                    </w:sdtPr>
                    <w:sdtEndPr/>
                    <w:sdtContent>
                      <w:r w:rsidR="00037108" w:rsidRPr="00037108">
                        <w:rPr>
                          <w:rStyle w:val="a6"/>
                          <w:sz w:val="24"/>
                          <w:szCs w:val="24"/>
                        </w:rPr>
                        <w:t>Место для ввода текста.</w:t>
                      </w:r>
                    </w:sdtContent>
                  </w:sdt>
                </w:p>
              </w:tc>
            </w:tr>
            <w:tr w:rsidR="007A0C32" w:rsidRPr="007A0C32" w:rsidTr="007E520C">
              <w:tc>
                <w:tcPr>
                  <w:tcW w:w="9623" w:type="dxa"/>
                  <w:gridSpan w:val="3"/>
                  <w:tcBorders>
                    <w:bottom w:val="single" w:sz="4" w:space="0" w:color="auto"/>
                  </w:tcBorders>
                </w:tcPr>
                <w:p w:rsidR="007A0C32" w:rsidRPr="0098021C" w:rsidRDefault="007A0C32" w:rsidP="007A0C32">
                  <w:pPr>
                    <w:autoSpaceDE w:val="0"/>
                    <w:autoSpaceDN w:val="0"/>
                    <w:adjustRightInd w:val="0"/>
                    <w:rPr>
                      <w:rFonts w:cs="Courier New"/>
                      <w:color w:val="000000"/>
                      <w:sz w:val="24"/>
                      <w:szCs w:val="24"/>
                    </w:rPr>
                  </w:pPr>
                  <w:r w:rsidRPr="00037108">
                    <w:rPr>
                      <w:rFonts w:cs="Courier New"/>
                      <w:color w:val="000000"/>
                      <w:sz w:val="24"/>
                      <w:szCs w:val="24"/>
                      <w:lang w:val="en-US"/>
                    </w:rPr>
                    <w:t>Teaching</w:t>
                  </w:r>
                  <w:r w:rsidRPr="0098021C">
                    <w:rPr>
                      <w:rFonts w:cs="Courier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37108">
                    <w:rPr>
                      <w:rFonts w:cs="Courier New"/>
                      <w:color w:val="000000"/>
                      <w:sz w:val="24"/>
                      <w:szCs w:val="24"/>
                      <w:lang w:val="en-US"/>
                    </w:rPr>
                    <w:t>program</w:t>
                  </w:r>
                  <w:r w:rsidRPr="0098021C">
                    <w:rPr>
                      <w:rFonts w:cs="Courier New"/>
                      <w:color w:val="000000"/>
                      <w:sz w:val="24"/>
                      <w:szCs w:val="24"/>
                    </w:rPr>
                    <w:t>:</w:t>
                  </w:r>
                </w:p>
                <w:sdt>
                  <w:sdtPr>
                    <w:rPr>
                      <w:sz w:val="24"/>
                      <w:szCs w:val="24"/>
                      <w:lang w:val="en-US"/>
                    </w:rPr>
                    <w:id w:val="1793627174"/>
                    <w:showingPlcHdr/>
                  </w:sdtPr>
                  <w:sdtEndPr/>
                  <w:sdtContent>
                    <w:p w:rsidR="007A0C32" w:rsidRPr="007A0C32" w:rsidRDefault="007A0C32" w:rsidP="007A0C32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sdtContent>
                </w:sdt>
              </w:tc>
            </w:tr>
            <w:tr w:rsidR="007A0C32" w:rsidRPr="007E520C" w:rsidTr="007E520C">
              <w:tc>
                <w:tcPr>
                  <w:tcW w:w="962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A0C32" w:rsidRDefault="007E520C" w:rsidP="007A0C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n-US"/>
                    </w:rPr>
                  </w:pPr>
                  <w:r w:rsidRPr="007E520C">
                    <w:rPr>
                      <w:sz w:val="24"/>
                      <w:szCs w:val="24"/>
                      <w:lang w:val="en-US"/>
                    </w:rPr>
                    <w:t>Expected outcomes and impact (e.g. on the professional development of the teaching staff member and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7E520C">
                    <w:rPr>
                      <w:sz w:val="24"/>
                      <w:szCs w:val="24"/>
                      <w:lang w:val="en-US"/>
                    </w:rPr>
                    <w:t>on the competences of students at both institutions):</w:t>
                  </w:r>
                </w:p>
                <w:sdt>
                  <w:sdtPr>
                    <w:rPr>
                      <w:sz w:val="24"/>
                      <w:szCs w:val="24"/>
                      <w:lang w:val="en-US"/>
                    </w:rPr>
                    <w:id w:val="2024825858"/>
                    <w:showingPlcHdr/>
                  </w:sdtPr>
                  <w:sdtEndPr/>
                  <w:sdtContent>
                    <w:p w:rsidR="007E520C" w:rsidRPr="007E520C" w:rsidRDefault="007E520C" w:rsidP="007A0C32">
                      <w:pPr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A5924">
                        <w:rPr>
                          <w:rStyle w:val="a6"/>
                        </w:rPr>
                        <w:t>Место для ввода текста.</w:t>
                      </w:r>
                    </w:p>
                  </w:sdtContent>
                </w:sdt>
              </w:tc>
            </w:tr>
          </w:tbl>
          <w:p w:rsidR="00055568" w:rsidRPr="007E520C" w:rsidRDefault="00055568" w:rsidP="007E520C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5B2C6B" w:rsidRDefault="005B2C6B">
      <w:pPr>
        <w:rPr>
          <w:lang w:val="en-US"/>
        </w:rPr>
      </w:pPr>
    </w:p>
    <w:p w:rsidR="0098021C" w:rsidRPr="007A0C32" w:rsidRDefault="0098021C" w:rsidP="0098021C">
      <w:pPr>
        <w:jc w:val="center"/>
        <w:rPr>
          <w:lang w:val="en-US"/>
        </w:rPr>
      </w:pPr>
      <w:r>
        <w:rPr>
          <w:lang w:val="en-US"/>
        </w:rPr>
        <w:t xml:space="preserve">Please send the filled form to </w:t>
      </w:r>
      <w:hyperlink r:id="rId7" w:history="1">
        <w:r w:rsidRPr="00CA5924">
          <w:rPr>
            <w:rStyle w:val="a8"/>
            <w:lang w:val="en-US"/>
          </w:rPr>
          <w:t>international@nsuem.ru</w:t>
        </w:r>
      </w:hyperlink>
      <w:r>
        <w:rPr>
          <w:lang w:val="en-US"/>
        </w:rPr>
        <w:t xml:space="preserve"> not later than January 15, 2017.</w:t>
      </w:r>
    </w:p>
    <w:sectPr w:rsidR="0098021C" w:rsidRPr="007A0C32" w:rsidSect="000D7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Full" w:cryptAlgorithmClass="hash" w:cryptAlgorithmType="typeAny" w:cryptAlgorithmSid="4" w:cryptSpinCount="100000" w:hash="zfU5XnKbl+RPCVQFYfwYmYLGotM=" w:salt="QWCwfJklJdJirZol5YFhC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35"/>
    <w:rsid w:val="00037108"/>
    <w:rsid w:val="00055568"/>
    <w:rsid w:val="000D7935"/>
    <w:rsid w:val="00276D39"/>
    <w:rsid w:val="005B2C6B"/>
    <w:rsid w:val="005D1550"/>
    <w:rsid w:val="006F17A2"/>
    <w:rsid w:val="00703CEE"/>
    <w:rsid w:val="007A0C32"/>
    <w:rsid w:val="007E520C"/>
    <w:rsid w:val="0098021C"/>
    <w:rsid w:val="009F0F2E"/>
    <w:rsid w:val="00B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F8006-2835-49AD-B8E8-A10BFF7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93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55568"/>
    <w:rPr>
      <w:color w:val="808080"/>
    </w:rPr>
  </w:style>
  <w:style w:type="paragraph" w:styleId="a7">
    <w:name w:val="List Paragraph"/>
    <w:basedOn w:val="a"/>
    <w:uiPriority w:val="34"/>
    <w:qFormat/>
    <w:rsid w:val="00703C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7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@nsue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ducation/tools/isced-f_en.ht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F85B867E064F71A7C1CE4D26DB6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D617E-1845-40CA-9E0F-B0B46BBA17E6}"/>
      </w:docPartPr>
      <w:docPartBody>
        <w:p w:rsidR="00C25E6A" w:rsidRDefault="00C25E6A" w:rsidP="00C25E6A">
          <w:pPr>
            <w:pStyle w:val="DCF85B867E064F71A7C1CE4D26DB6CBC4"/>
          </w:pPr>
          <w:r w:rsidRPr="00CA59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4097458E346F98EE5AF8ACFEBF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78777B-AA35-4C11-93FA-120172CF9405}"/>
      </w:docPartPr>
      <w:docPartBody>
        <w:p w:rsidR="00C25E6A" w:rsidRDefault="00C25E6A" w:rsidP="00C25E6A">
          <w:pPr>
            <w:pStyle w:val="68F4097458E346F98EE5AF8ACFEBFC014"/>
          </w:pPr>
          <w:r w:rsidRPr="00CA59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3FAB6771AD4BA0A150AC6C469B5E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655CD-AE82-471E-8026-05BC5423BC56}"/>
      </w:docPartPr>
      <w:docPartBody>
        <w:p w:rsidR="00C25E6A" w:rsidRDefault="00C25E6A" w:rsidP="00C25E6A">
          <w:pPr>
            <w:pStyle w:val="6D3FAB6771AD4BA0A150AC6C469B5E603"/>
          </w:pPr>
          <w:r w:rsidRPr="00CA59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E0E429EDFB48BDAE2C7ABA0C009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6954C-AA3B-4BA7-A536-81C1F895B4C9}"/>
      </w:docPartPr>
      <w:docPartBody>
        <w:p w:rsidR="00C25E6A" w:rsidRDefault="00C25E6A" w:rsidP="00C25E6A">
          <w:pPr>
            <w:pStyle w:val="9DE0E429EDFB48BDAE2C7ABA0C00910D3"/>
          </w:pPr>
          <w:r w:rsidRPr="00CA59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2131704A14D1F9078A59F851F9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731F4-ADF5-4A2C-9F12-AE2C8B3A10C9}"/>
      </w:docPartPr>
      <w:docPartBody>
        <w:p w:rsidR="00C25E6A" w:rsidRDefault="00C25E6A" w:rsidP="00C25E6A">
          <w:pPr>
            <w:pStyle w:val="1622131704A14D1F9078A59F851F90762"/>
          </w:pPr>
          <w:r w:rsidRPr="00CA59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714F3510914D9EAA1F1FCC300DA2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D7EB8-17BE-46E3-A9F9-E1EEA0A33FA4}"/>
      </w:docPartPr>
      <w:docPartBody>
        <w:p w:rsidR="00C25E6A" w:rsidRDefault="00C25E6A" w:rsidP="00C25E6A">
          <w:pPr>
            <w:pStyle w:val="5D714F3510914D9EAA1F1FCC300DA2F62"/>
          </w:pPr>
          <w:r w:rsidRPr="00CA5924">
            <w:rPr>
              <w:rStyle w:val="a3"/>
            </w:rPr>
            <w:t>Место</w:t>
          </w:r>
          <w:r w:rsidRPr="0098021C">
            <w:rPr>
              <w:rStyle w:val="a3"/>
              <w:lang w:val="en-US"/>
            </w:rPr>
            <w:t xml:space="preserve"> </w:t>
          </w:r>
          <w:r w:rsidRPr="00CA5924">
            <w:rPr>
              <w:rStyle w:val="a3"/>
            </w:rPr>
            <w:t>для</w:t>
          </w:r>
          <w:r w:rsidRPr="0098021C">
            <w:rPr>
              <w:rStyle w:val="a3"/>
              <w:lang w:val="en-US"/>
            </w:rPr>
            <w:t xml:space="preserve"> </w:t>
          </w:r>
          <w:r w:rsidRPr="00CA5924">
            <w:rPr>
              <w:rStyle w:val="a3"/>
            </w:rPr>
            <w:t>ввода</w:t>
          </w:r>
          <w:r w:rsidRPr="0098021C">
            <w:rPr>
              <w:rStyle w:val="a3"/>
              <w:lang w:val="en-US"/>
            </w:rPr>
            <w:t xml:space="preserve"> </w:t>
          </w:r>
          <w:r w:rsidRPr="00CA5924">
            <w:rPr>
              <w:rStyle w:val="a3"/>
            </w:rPr>
            <w:t>текста</w:t>
          </w:r>
          <w:r w:rsidRPr="0098021C">
            <w:rPr>
              <w:rStyle w:val="a3"/>
              <w:lang w:val="en-US"/>
            </w:rPr>
            <w:t>.</w:t>
          </w:r>
        </w:p>
      </w:docPartBody>
    </w:docPart>
    <w:docPart>
      <w:docPartPr>
        <w:name w:val="083794F7F5444196B7CB3606B85DA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03517-66A2-4241-8D55-7B0AC754E716}"/>
      </w:docPartPr>
      <w:docPartBody>
        <w:p w:rsidR="00C25E6A" w:rsidRDefault="00C25E6A" w:rsidP="00C25E6A">
          <w:pPr>
            <w:pStyle w:val="083794F7F5444196B7CB3606B85DAE122"/>
          </w:pPr>
          <w:r w:rsidRPr="00037108">
            <w:rPr>
              <w:rStyle w:val="a3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43693-9854-455B-AFE9-DC121E042D7A}"/>
      </w:docPartPr>
      <w:docPartBody>
        <w:p w:rsidR="00203553" w:rsidRDefault="00C25E6A">
          <w:r w:rsidRPr="00CA592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77"/>
    <w:rsid w:val="000C2337"/>
    <w:rsid w:val="00203553"/>
    <w:rsid w:val="002B7977"/>
    <w:rsid w:val="003B6EBE"/>
    <w:rsid w:val="005244AB"/>
    <w:rsid w:val="00800D48"/>
    <w:rsid w:val="00BD0E5D"/>
    <w:rsid w:val="00C2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5E6A"/>
    <w:rPr>
      <w:color w:val="808080"/>
    </w:rPr>
  </w:style>
  <w:style w:type="paragraph" w:customStyle="1" w:styleId="C9226D6B8A884B2EA085D222C854FA6B">
    <w:name w:val="C9226D6B8A884B2EA085D222C854FA6B"/>
    <w:rsid w:val="002B7977"/>
    <w:rPr>
      <w:rFonts w:eastAsiaTheme="minorHAnsi"/>
      <w:lang w:eastAsia="en-US"/>
    </w:rPr>
  </w:style>
  <w:style w:type="paragraph" w:customStyle="1" w:styleId="C9226D6B8A884B2EA085D222C854FA6B1">
    <w:name w:val="C9226D6B8A884B2EA085D222C854FA6B1"/>
    <w:rsid w:val="002B7977"/>
    <w:rPr>
      <w:rFonts w:eastAsiaTheme="minorHAnsi"/>
      <w:lang w:eastAsia="en-US"/>
    </w:rPr>
  </w:style>
  <w:style w:type="paragraph" w:customStyle="1" w:styleId="2F1FC6DE9B5240C79C9EC6DCFE63CA64">
    <w:name w:val="2F1FC6DE9B5240C79C9EC6DCFE63CA64"/>
    <w:rsid w:val="002B7977"/>
    <w:rPr>
      <w:rFonts w:eastAsiaTheme="minorHAnsi"/>
      <w:lang w:eastAsia="en-US"/>
    </w:rPr>
  </w:style>
  <w:style w:type="paragraph" w:customStyle="1" w:styleId="A6B75A677EA94FBFA7631DBED6A60510">
    <w:name w:val="A6B75A677EA94FBFA7631DBED6A60510"/>
    <w:rsid w:val="002B7977"/>
    <w:rPr>
      <w:rFonts w:eastAsiaTheme="minorHAnsi"/>
      <w:lang w:eastAsia="en-US"/>
    </w:rPr>
  </w:style>
  <w:style w:type="paragraph" w:customStyle="1" w:styleId="C9226D6B8A884B2EA085D222C854FA6B2">
    <w:name w:val="C9226D6B8A884B2EA085D222C854FA6B2"/>
    <w:rsid w:val="005244AB"/>
    <w:rPr>
      <w:rFonts w:eastAsiaTheme="minorHAnsi"/>
      <w:lang w:eastAsia="en-US"/>
    </w:rPr>
  </w:style>
  <w:style w:type="paragraph" w:customStyle="1" w:styleId="2F1FC6DE9B5240C79C9EC6DCFE63CA641">
    <w:name w:val="2F1FC6DE9B5240C79C9EC6DCFE63CA641"/>
    <w:rsid w:val="005244AB"/>
    <w:rPr>
      <w:rFonts w:eastAsiaTheme="minorHAnsi"/>
      <w:lang w:eastAsia="en-US"/>
    </w:rPr>
  </w:style>
  <w:style w:type="paragraph" w:customStyle="1" w:styleId="A6B75A677EA94FBFA7631DBED6A605101">
    <w:name w:val="A6B75A677EA94FBFA7631DBED6A605101"/>
    <w:rsid w:val="005244AB"/>
    <w:rPr>
      <w:rFonts w:eastAsiaTheme="minorHAnsi"/>
      <w:lang w:eastAsia="en-US"/>
    </w:rPr>
  </w:style>
  <w:style w:type="paragraph" w:customStyle="1" w:styleId="02C99B6C4A8C4310AB0AE13C27A1F9C3">
    <w:name w:val="02C99B6C4A8C4310AB0AE13C27A1F9C3"/>
    <w:rsid w:val="005244AB"/>
  </w:style>
  <w:style w:type="paragraph" w:customStyle="1" w:styleId="DCF85B867E064F71A7C1CE4D26DB6CBC">
    <w:name w:val="DCF85B867E064F71A7C1CE4D26DB6CBC"/>
    <w:rsid w:val="005244AB"/>
  </w:style>
  <w:style w:type="paragraph" w:customStyle="1" w:styleId="68F4097458E346F98EE5AF8ACFEBFC01">
    <w:name w:val="68F4097458E346F98EE5AF8ACFEBFC01"/>
    <w:rsid w:val="005244AB"/>
  </w:style>
  <w:style w:type="paragraph" w:customStyle="1" w:styleId="DCF85B867E064F71A7C1CE4D26DB6CBC1">
    <w:name w:val="DCF85B867E064F71A7C1CE4D26DB6CBC1"/>
    <w:rsid w:val="005244AB"/>
    <w:rPr>
      <w:rFonts w:eastAsiaTheme="minorHAnsi"/>
      <w:lang w:eastAsia="en-US"/>
    </w:rPr>
  </w:style>
  <w:style w:type="paragraph" w:customStyle="1" w:styleId="68F4097458E346F98EE5AF8ACFEBFC011">
    <w:name w:val="68F4097458E346F98EE5AF8ACFEBFC011"/>
    <w:rsid w:val="005244AB"/>
    <w:rPr>
      <w:rFonts w:eastAsiaTheme="minorHAnsi"/>
      <w:lang w:eastAsia="en-US"/>
    </w:rPr>
  </w:style>
  <w:style w:type="paragraph" w:customStyle="1" w:styleId="6D3FAB6771AD4BA0A150AC6C469B5E60">
    <w:name w:val="6D3FAB6771AD4BA0A150AC6C469B5E60"/>
    <w:rsid w:val="005244AB"/>
  </w:style>
  <w:style w:type="paragraph" w:customStyle="1" w:styleId="9DE0E429EDFB48BDAE2C7ABA0C00910D">
    <w:name w:val="9DE0E429EDFB48BDAE2C7ABA0C00910D"/>
    <w:rsid w:val="005244AB"/>
  </w:style>
  <w:style w:type="paragraph" w:customStyle="1" w:styleId="6553C115CB834938B1D9923F9A76D0B8">
    <w:name w:val="6553C115CB834938B1D9923F9A76D0B8"/>
    <w:rsid w:val="005244AB"/>
  </w:style>
  <w:style w:type="paragraph" w:customStyle="1" w:styleId="FE56C479333E4004B7D6D2B71CCCE328">
    <w:name w:val="FE56C479333E4004B7D6D2B71CCCE328"/>
    <w:rsid w:val="005244AB"/>
  </w:style>
  <w:style w:type="paragraph" w:customStyle="1" w:styleId="DB415B36E3A042C092EFF5CC5BECED71">
    <w:name w:val="DB415B36E3A042C092EFF5CC5BECED71"/>
    <w:rsid w:val="005244AB"/>
  </w:style>
  <w:style w:type="paragraph" w:customStyle="1" w:styleId="D32D8ED8C63A4FE7B178D42F70D21C0F">
    <w:name w:val="D32D8ED8C63A4FE7B178D42F70D21C0F"/>
    <w:rsid w:val="005244AB"/>
  </w:style>
  <w:style w:type="paragraph" w:customStyle="1" w:styleId="DCF85B867E064F71A7C1CE4D26DB6CBC2">
    <w:name w:val="DCF85B867E064F71A7C1CE4D26DB6CBC2"/>
    <w:rsid w:val="005244AB"/>
    <w:rPr>
      <w:rFonts w:eastAsiaTheme="minorHAnsi"/>
      <w:lang w:eastAsia="en-US"/>
    </w:rPr>
  </w:style>
  <w:style w:type="paragraph" w:customStyle="1" w:styleId="68F4097458E346F98EE5AF8ACFEBFC012">
    <w:name w:val="68F4097458E346F98EE5AF8ACFEBFC012"/>
    <w:rsid w:val="005244AB"/>
    <w:rPr>
      <w:rFonts w:eastAsiaTheme="minorHAnsi"/>
      <w:lang w:eastAsia="en-US"/>
    </w:rPr>
  </w:style>
  <w:style w:type="paragraph" w:customStyle="1" w:styleId="1622131704A14D1F9078A59F851F9076">
    <w:name w:val="1622131704A14D1F9078A59F851F9076"/>
    <w:rsid w:val="005244AB"/>
    <w:rPr>
      <w:rFonts w:eastAsiaTheme="minorHAnsi"/>
      <w:lang w:eastAsia="en-US"/>
    </w:rPr>
  </w:style>
  <w:style w:type="paragraph" w:customStyle="1" w:styleId="6D3FAB6771AD4BA0A150AC6C469B5E601">
    <w:name w:val="6D3FAB6771AD4BA0A150AC6C469B5E601"/>
    <w:rsid w:val="005244AB"/>
    <w:rPr>
      <w:rFonts w:eastAsiaTheme="minorHAnsi"/>
      <w:lang w:eastAsia="en-US"/>
    </w:rPr>
  </w:style>
  <w:style w:type="paragraph" w:customStyle="1" w:styleId="9DE0E429EDFB48BDAE2C7ABA0C00910D1">
    <w:name w:val="9DE0E429EDFB48BDAE2C7ABA0C00910D1"/>
    <w:rsid w:val="005244AB"/>
    <w:rPr>
      <w:rFonts w:eastAsiaTheme="minorHAnsi"/>
      <w:lang w:eastAsia="en-US"/>
    </w:rPr>
  </w:style>
  <w:style w:type="paragraph" w:customStyle="1" w:styleId="5D714F3510914D9EAA1F1FCC300DA2F6">
    <w:name w:val="5D714F3510914D9EAA1F1FCC300DA2F6"/>
    <w:rsid w:val="005244AB"/>
    <w:rPr>
      <w:rFonts w:eastAsiaTheme="minorHAnsi"/>
      <w:lang w:eastAsia="en-US"/>
    </w:rPr>
  </w:style>
  <w:style w:type="paragraph" w:customStyle="1" w:styleId="6553C115CB834938B1D9923F9A76D0B81">
    <w:name w:val="6553C115CB834938B1D9923F9A76D0B81"/>
    <w:rsid w:val="005244AB"/>
    <w:rPr>
      <w:rFonts w:eastAsiaTheme="minorHAnsi"/>
      <w:lang w:eastAsia="en-US"/>
    </w:rPr>
  </w:style>
  <w:style w:type="paragraph" w:customStyle="1" w:styleId="780E19600A8F4F3D8342682C0E5B9155">
    <w:name w:val="780E19600A8F4F3D8342682C0E5B9155"/>
    <w:rsid w:val="005244AB"/>
    <w:rPr>
      <w:rFonts w:eastAsiaTheme="minorHAnsi"/>
      <w:lang w:eastAsia="en-US"/>
    </w:rPr>
  </w:style>
  <w:style w:type="paragraph" w:customStyle="1" w:styleId="45C6D0DC052245F0AAE5B83A0302C725">
    <w:name w:val="45C6D0DC052245F0AAE5B83A0302C725"/>
    <w:rsid w:val="005244AB"/>
  </w:style>
  <w:style w:type="paragraph" w:customStyle="1" w:styleId="083794F7F5444196B7CB3606B85DAE12">
    <w:name w:val="083794F7F5444196B7CB3606B85DAE12"/>
    <w:rsid w:val="005244AB"/>
  </w:style>
  <w:style w:type="paragraph" w:customStyle="1" w:styleId="14609675DD674581A091BCA096FAF919">
    <w:name w:val="14609675DD674581A091BCA096FAF919"/>
    <w:rsid w:val="005244AB"/>
  </w:style>
  <w:style w:type="paragraph" w:customStyle="1" w:styleId="60D7D424D9A1457EB24A7A9B35433F9D">
    <w:name w:val="60D7D424D9A1457EB24A7A9B35433F9D"/>
    <w:rsid w:val="005244AB"/>
  </w:style>
  <w:style w:type="paragraph" w:customStyle="1" w:styleId="0D721C6B30BA4CF895247E22CDCA68D2">
    <w:name w:val="0D721C6B30BA4CF895247E22CDCA68D2"/>
    <w:rsid w:val="005244AB"/>
  </w:style>
  <w:style w:type="paragraph" w:customStyle="1" w:styleId="DCF85B867E064F71A7C1CE4D26DB6CBC3">
    <w:name w:val="DCF85B867E064F71A7C1CE4D26DB6CBC3"/>
    <w:rsid w:val="00C25E6A"/>
    <w:rPr>
      <w:rFonts w:eastAsiaTheme="minorHAnsi"/>
      <w:lang w:eastAsia="en-US"/>
    </w:rPr>
  </w:style>
  <w:style w:type="paragraph" w:customStyle="1" w:styleId="68F4097458E346F98EE5AF8ACFEBFC013">
    <w:name w:val="68F4097458E346F98EE5AF8ACFEBFC013"/>
    <w:rsid w:val="00C25E6A"/>
    <w:rPr>
      <w:rFonts w:eastAsiaTheme="minorHAnsi"/>
      <w:lang w:eastAsia="en-US"/>
    </w:rPr>
  </w:style>
  <w:style w:type="paragraph" w:customStyle="1" w:styleId="1622131704A14D1F9078A59F851F90761">
    <w:name w:val="1622131704A14D1F9078A59F851F90761"/>
    <w:rsid w:val="00C25E6A"/>
    <w:rPr>
      <w:rFonts w:eastAsiaTheme="minorHAnsi"/>
      <w:lang w:eastAsia="en-US"/>
    </w:rPr>
  </w:style>
  <w:style w:type="paragraph" w:customStyle="1" w:styleId="6D3FAB6771AD4BA0A150AC6C469B5E602">
    <w:name w:val="6D3FAB6771AD4BA0A150AC6C469B5E602"/>
    <w:rsid w:val="00C25E6A"/>
    <w:rPr>
      <w:rFonts w:eastAsiaTheme="minorHAnsi"/>
      <w:lang w:eastAsia="en-US"/>
    </w:rPr>
  </w:style>
  <w:style w:type="paragraph" w:customStyle="1" w:styleId="9DE0E429EDFB48BDAE2C7ABA0C00910D2">
    <w:name w:val="9DE0E429EDFB48BDAE2C7ABA0C00910D2"/>
    <w:rsid w:val="00C25E6A"/>
    <w:rPr>
      <w:rFonts w:eastAsiaTheme="minorHAnsi"/>
      <w:lang w:eastAsia="en-US"/>
    </w:rPr>
  </w:style>
  <w:style w:type="paragraph" w:customStyle="1" w:styleId="5D714F3510914D9EAA1F1FCC300DA2F61">
    <w:name w:val="5D714F3510914D9EAA1F1FCC300DA2F61"/>
    <w:rsid w:val="00C25E6A"/>
    <w:rPr>
      <w:rFonts w:eastAsiaTheme="minorHAnsi"/>
      <w:lang w:eastAsia="en-US"/>
    </w:rPr>
  </w:style>
  <w:style w:type="paragraph" w:customStyle="1" w:styleId="083794F7F5444196B7CB3606B85DAE121">
    <w:name w:val="083794F7F5444196B7CB3606B85DAE121"/>
    <w:rsid w:val="00C25E6A"/>
    <w:rPr>
      <w:rFonts w:eastAsiaTheme="minorHAnsi"/>
      <w:lang w:eastAsia="en-US"/>
    </w:rPr>
  </w:style>
  <w:style w:type="paragraph" w:customStyle="1" w:styleId="14609675DD674581A091BCA096FAF9191">
    <w:name w:val="14609675DD674581A091BCA096FAF9191"/>
    <w:rsid w:val="00C25E6A"/>
    <w:rPr>
      <w:rFonts w:eastAsiaTheme="minorHAnsi"/>
      <w:lang w:eastAsia="en-US"/>
    </w:rPr>
  </w:style>
  <w:style w:type="paragraph" w:customStyle="1" w:styleId="6553C115CB834938B1D9923F9A76D0B82">
    <w:name w:val="6553C115CB834938B1D9923F9A76D0B82"/>
    <w:rsid w:val="00C25E6A"/>
    <w:rPr>
      <w:rFonts w:eastAsiaTheme="minorHAnsi"/>
      <w:lang w:eastAsia="en-US"/>
    </w:rPr>
  </w:style>
  <w:style w:type="paragraph" w:customStyle="1" w:styleId="45C6D0DC052245F0AAE5B83A0302C7251">
    <w:name w:val="45C6D0DC052245F0AAE5B83A0302C7251"/>
    <w:rsid w:val="00C25E6A"/>
    <w:rPr>
      <w:rFonts w:eastAsiaTheme="minorHAnsi"/>
      <w:lang w:eastAsia="en-US"/>
    </w:rPr>
  </w:style>
  <w:style w:type="paragraph" w:customStyle="1" w:styleId="60D7D424D9A1457EB24A7A9B35433F9D1">
    <w:name w:val="60D7D424D9A1457EB24A7A9B35433F9D1"/>
    <w:rsid w:val="00C25E6A"/>
    <w:rPr>
      <w:rFonts w:eastAsiaTheme="minorHAnsi"/>
      <w:lang w:eastAsia="en-US"/>
    </w:rPr>
  </w:style>
  <w:style w:type="paragraph" w:customStyle="1" w:styleId="780E19600A8F4F3D8342682C0E5B91551">
    <w:name w:val="780E19600A8F4F3D8342682C0E5B91551"/>
    <w:rsid w:val="00C25E6A"/>
    <w:rPr>
      <w:rFonts w:eastAsiaTheme="minorHAnsi"/>
      <w:lang w:eastAsia="en-US"/>
    </w:rPr>
  </w:style>
  <w:style w:type="paragraph" w:customStyle="1" w:styleId="08C9F488BAEB458E9D87AF94A9887DE8">
    <w:name w:val="08C9F488BAEB458E9D87AF94A9887DE8"/>
    <w:rsid w:val="00C25E6A"/>
    <w:rPr>
      <w:rFonts w:eastAsiaTheme="minorHAnsi"/>
      <w:lang w:eastAsia="en-US"/>
    </w:rPr>
  </w:style>
  <w:style w:type="paragraph" w:customStyle="1" w:styleId="DCF85B867E064F71A7C1CE4D26DB6CBC4">
    <w:name w:val="DCF85B867E064F71A7C1CE4D26DB6CBC4"/>
    <w:rsid w:val="00C25E6A"/>
    <w:rPr>
      <w:rFonts w:eastAsiaTheme="minorHAnsi"/>
      <w:lang w:eastAsia="en-US"/>
    </w:rPr>
  </w:style>
  <w:style w:type="paragraph" w:customStyle="1" w:styleId="68F4097458E346F98EE5AF8ACFEBFC014">
    <w:name w:val="68F4097458E346F98EE5AF8ACFEBFC014"/>
    <w:rsid w:val="00C25E6A"/>
    <w:rPr>
      <w:rFonts w:eastAsiaTheme="minorHAnsi"/>
      <w:lang w:eastAsia="en-US"/>
    </w:rPr>
  </w:style>
  <w:style w:type="paragraph" w:customStyle="1" w:styleId="1622131704A14D1F9078A59F851F90762">
    <w:name w:val="1622131704A14D1F9078A59F851F90762"/>
    <w:rsid w:val="00C25E6A"/>
    <w:rPr>
      <w:rFonts w:eastAsiaTheme="minorHAnsi"/>
      <w:lang w:eastAsia="en-US"/>
    </w:rPr>
  </w:style>
  <w:style w:type="paragraph" w:customStyle="1" w:styleId="6D3FAB6771AD4BA0A150AC6C469B5E603">
    <w:name w:val="6D3FAB6771AD4BA0A150AC6C469B5E603"/>
    <w:rsid w:val="00C25E6A"/>
    <w:rPr>
      <w:rFonts w:eastAsiaTheme="minorHAnsi"/>
      <w:lang w:eastAsia="en-US"/>
    </w:rPr>
  </w:style>
  <w:style w:type="paragraph" w:customStyle="1" w:styleId="9DE0E429EDFB48BDAE2C7ABA0C00910D3">
    <w:name w:val="9DE0E429EDFB48BDAE2C7ABA0C00910D3"/>
    <w:rsid w:val="00C25E6A"/>
    <w:rPr>
      <w:rFonts w:eastAsiaTheme="minorHAnsi"/>
      <w:lang w:eastAsia="en-US"/>
    </w:rPr>
  </w:style>
  <w:style w:type="paragraph" w:customStyle="1" w:styleId="5D714F3510914D9EAA1F1FCC300DA2F62">
    <w:name w:val="5D714F3510914D9EAA1F1FCC300DA2F62"/>
    <w:rsid w:val="00C25E6A"/>
    <w:rPr>
      <w:rFonts w:eastAsiaTheme="minorHAnsi"/>
      <w:lang w:eastAsia="en-US"/>
    </w:rPr>
  </w:style>
  <w:style w:type="paragraph" w:customStyle="1" w:styleId="083794F7F5444196B7CB3606B85DAE122">
    <w:name w:val="083794F7F5444196B7CB3606B85DAE122"/>
    <w:rsid w:val="00C25E6A"/>
    <w:rPr>
      <w:rFonts w:eastAsiaTheme="minorHAnsi"/>
      <w:lang w:eastAsia="en-US"/>
    </w:rPr>
  </w:style>
  <w:style w:type="paragraph" w:customStyle="1" w:styleId="14609675DD674581A091BCA096FAF9192">
    <w:name w:val="14609675DD674581A091BCA096FAF9192"/>
    <w:rsid w:val="00C25E6A"/>
    <w:rPr>
      <w:rFonts w:eastAsiaTheme="minorHAnsi"/>
      <w:lang w:eastAsia="en-US"/>
    </w:rPr>
  </w:style>
  <w:style w:type="paragraph" w:customStyle="1" w:styleId="6553C115CB834938B1D9923F9A76D0B83">
    <w:name w:val="6553C115CB834938B1D9923F9A76D0B83"/>
    <w:rsid w:val="00C25E6A"/>
    <w:rPr>
      <w:rFonts w:eastAsiaTheme="minorHAnsi"/>
      <w:lang w:eastAsia="en-US"/>
    </w:rPr>
  </w:style>
  <w:style w:type="paragraph" w:customStyle="1" w:styleId="45C6D0DC052245F0AAE5B83A0302C7252">
    <w:name w:val="45C6D0DC052245F0AAE5B83A0302C7252"/>
    <w:rsid w:val="00C25E6A"/>
    <w:rPr>
      <w:rFonts w:eastAsiaTheme="minorHAnsi"/>
      <w:lang w:eastAsia="en-US"/>
    </w:rPr>
  </w:style>
  <w:style w:type="paragraph" w:customStyle="1" w:styleId="60D7D424D9A1457EB24A7A9B35433F9D2">
    <w:name w:val="60D7D424D9A1457EB24A7A9B35433F9D2"/>
    <w:rsid w:val="00C25E6A"/>
    <w:rPr>
      <w:rFonts w:eastAsiaTheme="minorHAnsi"/>
      <w:lang w:eastAsia="en-US"/>
    </w:rPr>
  </w:style>
  <w:style w:type="paragraph" w:customStyle="1" w:styleId="780E19600A8F4F3D8342682C0E5B91552">
    <w:name w:val="780E19600A8F4F3D8342682C0E5B91552"/>
    <w:rsid w:val="00C25E6A"/>
    <w:rPr>
      <w:rFonts w:eastAsiaTheme="minorHAnsi"/>
      <w:lang w:eastAsia="en-US"/>
    </w:rPr>
  </w:style>
  <w:style w:type="paragraph" w:customStyle="1" w:styleId="08C9F488BAEB458E9D87AF94A9887DE81">
    <w:name w:val="08C9F488BAEB458E9D87AF94A9887DE81"/>
    <w:rsid w:val="00C25E6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 Денис Викторович</dc:creator>
  <cp:lastModifiedBy>Торопова Юлия Александровна</cp:lastModifiedBy>
  <cp:revision>2</cp:revision>
  <dcterms:created xsi:type="dcterms:W3CDTF">2016-12-02T03:25:00Z</dcterms:created>
  <dcterms:modified xsi:type="dcterms:W3CDTF">2016-12-02T03:25:00Z</dcterms:modified>
</cp:coreProperties>
</file>